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E" w:rsidRPr="002F32EB" w:rsidRDefault="00FF251E" w:rsidP="00FF251E">
      <w:pPr>
        <w:pStyle w:val="a8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t>ГОСУДАРСТВЕННОЕ БЮДЖЕТНОЕ ПРОФЕССИОНАЛЬНОЕ</w:t>
      </w:r>
    </w:p>
    <w:p w:rsidR="00FF251E" w:rsidRPr="002F32EB" w:rsidRDefault="00FF251E" w:rsidP="00FF251E">
      <w:pPr>
        <w:pStyle w:val="a8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t>ОБРАЗОВАТЕЛЬНОЕ УЧРЕЖДЕНИЕ РОСТОВСКОЙ ОБЛАСТИ</w:t>
      </w:r>
    </w:p>
    <w:p w:rsidR="00FF251E" w:rsidRPr="002F32EB" w:rsidRDefault="00FF251E" w:rsidP="00FF251E">
      <w:pPr>
        <w:pStyle w:val="a8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t>«ТАЦИНСКИЙ КАЗАЧИЙ КАДЕТСКИЙ ТЕХНИКУМ»</w:t>
      </w:r>
    </w:p>
    <w:p w:rsidR="00FF251E" w:rsidRDefault="00FF251E" w:rsidP="00FF251E">
      <w:pPr>
        <w:pStyle w:val="a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FF251E" w:rsidRDefault="00FF251E" w:rsidP="00FF251E">
      <w:pPr>
        <w:pStyle w:val="a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FF251E" w:rsidRPr="005B48F3" w:rsidRDefault="00FF251E" w:rsidP="00FF251E">
      <w:pPr>
        <w:pStyle w:val="a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FF251E" w:rsidRPr="005B48F3" w:rsidRDefault="00FF251E" w:rsidP="00FF251E">
      <w:pPr>
        <w:rPr>
          <w:b/>
          <w:sz w:val="32"/>
          <w:szCs w:val="32"/>
        </w:rPr>
      </w:pPr>
    </w:p>
    <w:p w:rsidR="00FF251E" w:rsidRPr="005B48F3" w:rsidRDefault="00FF251E" w:rsidP="00FF251E">
      <w:pPr>
        <w:rPr>
          <w:b/>
          <w:sz w:val="32"/>
          <w:szCs w:val="32"/>
        </w:rPr>
      </w:pPr>
    </w:p>
    <w:p w:rsidR="00FF251E" w:rsidRPr="005B48F3" w:rsidRDefault="00FF251E" w:rsidP="00FF251E">
      <w:pPr>
        <w:rPr>
          <w:b/>
          <w:sz w:val="32"/>
          <w:szCs w:val="32"/>
        </w:rPr>
      </w:pPr>
    </w:p>
    <w:p w:rsidR="00FF251E" w:rsidRPr="005B48F3" w:rsidRDefault="00FF251E" w:rsidP="00FF251E">
      <w:pPr>
        <w:rPr>
          <w:b/>
          <w:sz w:val="32"/>
          <w:szCs w:val="32"/>
        </w:rPr>
      </w:pPr>
    </w:p>
    <w:p w:rsidR="00FF251E" w:rsidRPr="005B48F3" w:rsidRDefault="00FF251E" w:rsidP="00FF251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5B48F3">
        <w:rPr>
          <w:rFonts w:ascii="Times New Roman" w:hAnsi="Times New Roman" w:cs="Times New Roman"/>
          <w:b/>
          <w:sz w:val="48"/>
          <w:szCs w:val="32"/>
        </w:rPr>
        <w:t>Методическая разработка</w:t>
      </w:r>
    </w:p>
    <w:p w:rsidR="00FF251E" w:rsidRDefault="00FF251E" w:rsidP="00FF251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5B48F3">
        <w:rPr>
          <w:rFonts w:ascii="Times New Roman" w:hAnsi="Times New Roman" w:cs="Times New Roman"/>
          <w:b/>
          <w:sz w:val="48"/>
          <w:szCs w:val="32"/>
        </w:rPr>
        <w:t xml:space="preserve">внеклассного мероприятия по </w:t>
      </w:r>
      <w:r>
        <w:rPr>
          <w:rFonts w:ascii="Times New Roman" w:hAnsi="Times New Roman" w:cs="Times New Roman"/>
          <w:b/>
          <w:sz w:val="48"/>
          <w:szCs w:val="32"/>
        </w:rPr>
        <w:t>информатике</w:t>
      </w:r>
    </w:p>
    <w:p w:rsidR="00FF251E" w:rsidRDefault="00FF251E" w:rsidP="00FF251E">
      <w:pPr>
        <w:ind w:right="640"/>
        <w:jc w:val="center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«</w:t>
      </w:r>
      <w:r w:rsidRPr="00627AF8">
        <w:rPr>
          <w:rFonts w:ascii="Times New Roman" w:hAnsi="Times New Roman" w:cs="Times New Roman"/>
          <w:b/>
          <w:sz w:val="48"/>
          <w:szCs w:val="32"/>
        </w:rPr>
        <w:t>Алгоритмы вокруг нас</w:t>
      </w:r>
      <w:r>
        <w:rPr>
          <w:rFonts w:ascii="Times New Roman" w:hAnsi="Times New Roman" w:cs="Times New Roman"/>
          <w:b/>
          <w:sz w:val="48"/>
          <w:szCs w:val="32"/>
        </w:rPr>
        <w:t>»</w:t>
      </w:r>
    </w:p>
    <w:p w:rsidR="00FF251E" w:rsidRDefault="00FF251E" w:rsidP="00FF251E">
      <w:pPr>
        <w:ind w:right="640"/>
        <w:rPr>
          <w:b/>
          <w:i/>
          <w:sz w:val="32"/>
          <w:szCs w:val="32"/>
        </w:rPr>
      </w:pPr>
    </w:p>
    <w:p w:rsidR="00FF251E" w:rsidRDefault="00FF251E" w:rsidP="00FF251E">
      <w:pPr>
        <w:ind w:right="640"/>
        <w:rPr>
          <w:b/>
          <w:i/>
          <w:sz w:val="32"/>
          <w:szCs w:val="32"/>
        </w:rPr>
      </w:pPr>
    </w:p>
    <w:p w:rsidR="00FF251E" w:rsidRDefault="00FF251E" w:rsidP="00FF251E">
      <w:pPr>
        <w:ind w:right="640"/>
        <w:rPr>
          <w:b/>
          <w:i/>
          <w:sz w:val="32"/>
          <w:szCs w:val="32"/>
        </w:rPr>
      </w:pPr>
    </w:p>
    <w:p w:rsidR="00FF251E" w:rsidRPr="00627AF8" w:rsidRDefault="00FF251E" w:rsidP="00FF251E">
      <w:pPr>
        <w:spacing w:after="0"/>
        <w:ind w:right="64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B48F3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627AF8">
        <w:rPr>
          <w:rFonts w:ascii="Times New Roman" w:hAnsi="Times New Roman" w:cs="Times New Roman"/>
          <w:b/>
          <w:i/>
          <w:sz w:val="32"/>
          <w:szCs w:val="32"/>
        </w:rPr>
        <w:t>Преподаватель</w:t>
      </w:r>
    </w:p>
    <w:p w:rsidR="00FF251E" w:rsidRPr="00627AF8" w:rsidRDefault="00FF251E" w:rsidP="00FF251E">
      <w:pPr>
        <w:spacing w:after="0"/>
        <w:ind w:right="64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27AF8">
        <w:rPr>
          <w:rFonts w:ascii="Times New Roman" w:hAnsi="Times New Roman" w:cs="Times New Roman"/>
          <w:b/>
          <w:i/>
          <w:sz w:val="32"/>
          <w:szCs w:val="32"/>
        </w:rPr>
        <w:t>Прохорова Г.Ю.</w:t>
      </w:r>
    </w:p>
    <w:p w:rsidR="00FF251E" w:rsidRDefault="00FF251E" w:rsidP="00FF251E">
      <w:pPr>
        <w:rPr>
          <w:b/>
          <w:i/>
          <w:sz w:val="32"/>
          <w:szCs w:val="32"/>
        </w:rPr>
      </w:pPr>
    </w:p>
    <w:p w:rsidR="00FF251E" w:rsidRDefault="00FF251E" w:rsidP="00FF251E">
      <w:pPr>
        <w:rPr>
          <w:b/>
          <w:i/>
          <w:sz w:val="32"/>
          <w:szCs w:val="32"/>
        </w:rPr>
      </w:pPr>
    </w:p>
    <w:p w:rsidR="00FF251E" w:rsidRDefault="00FF251E" w:rsidP="00FF251E">
      <w:pPr>
        <w:rPr>
          <w:b/>
          <w:i/>
          <w:sz w:val="32"/>
          <w:szCs w:val="32"/>
        </w:rPr>
      </w:pPr>
    </w:p>
    <w:p w:rsidR="00FF251E" w:rsidRPr="005B48F3" w:rsidRDefault="00FF251E" w:rsidP="00FF251E">
      <w:pPr>
        <w:rPr>
          <w:b/>
          <w:i/>
          <w:sz w:val="32"/>
          <w:szCs w:val="32"/>
        </w:rPr>
      </w:pPr>
    </w:p>
    <w:p w:rsidR="00FF251E" w:rsidRDefault="00FF251E" w:rsidP="00230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2301CA" w:rsidRPr="00627AF8" w:rsidRDefault="002301CA" w:rsidP="00230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7A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Внеклассное мероприятие по информатике.</w:t>
      </w:r>
      <w:r w:rsidRPr="00627A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301CA" w:rsidRPr="00627AF8" w:rsidRDefault="002301CA" w:rsidP="0023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Название мероприятия: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>Алгоритмы вокруг нас.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br/>
      </w:r>
      <w:r w:rsidRPr="00627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Цели: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Дидактические -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закрепить знания, полученные на уроках информатики; формирование навыков алгоритмического мышления; развитие логического и абстрактного мышления; повышение интереса учащихся к информатике; углубление знаний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щихся; привитие навыков работы с компьютером; проверка остаточных знаний по предыдущим темам. </w:t>
      </w:r>
    </w:p>
    <w:p w:rsidR="002301CA" w:rsidRPr="00627AF8" w:rsidRDefault="002301CA" w:rsidP="00230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Воспитательные -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умственного труда: формирование умения работать упорядоченно и четко и излагать свои мысли грамотно; выделять основное; развитие навыков работы в коллективе. </w:t>
      </w:r>
    </w:p>
    <w:p w:rsidR="002301CA" w:rsidRPr="00627AF8" w:rsidRDefault="002301CA" w:rsidP="00230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Развивающие -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развитию умственной деятельности: сравнение, обобщение, систематизация, анализ и применение полученных знаний. </w:t>
      </w:r>
    </w:p>
    <w:p w:rsidR="002301CA" w:rsidRPr="00627AF8" w:rsidRDefault="00FF251E" w:rsidP="006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bcbc41" stroked="f"/>
        </w:pict>
      </w:r>
    </w:p>
    <w:p w:rsidR="002301CA" w:rsidRPr="00627AF8" w:rsidRDefault="002301CA" w:rsidP="00627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Легенда:</w:t>
      </w:r>
      <w:r w:rsidRPr="00627AF8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>Один нерадивый ученик должен сдавать экзамен по информатике, но он не знает своего вопроса. Он решает списать ответ на свой вопрос, но тетрадка рвется и листики рассыпаются. Чтобы найти правильный ответ надо собрать кусочки алгоритма по порядку и угадать название алгоритма. За каждый из конкурсов можно получить один из кусочков алгоритма.</w:t>
      </w:r>
    </w:p>
    <w:p w:rsidR="002301CA" w:rsidRPr="00627AF8" w:rsidRDefault="00FF251E" w:rsidP="006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bcbc41" stroked="f"/>
        </w:pict>
      </w:r>
    </w:p>
    <w:p w:rsidR="002301CA" w:rsidRPr="00627AF8" w:rsidRDefault="002301CA" w:rsidP="0023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Структура:</w:t>
      </w:r>
    </w:p>
    <w:p w:rsidR="002301CA" w:rsidRPr="00627AF8" w:rsidRDefault="002301CA" w:rsidP="00230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Symbol" w:cs="Times New Roman"/>
          <w:sz w:val="24"/>
          <w:szCs w:val="24"/>
        </w:rPr>
        <w:t>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" w:anchor="podgotovka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Подготовительный этап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Symbol" w:cs="Times New Roman"/>
          <w:sz w:val="24"/>
          <w:szCs w:val="24"/>
        </w:rPr>
        <w:t>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" w:anchor="konkurs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Конкурсы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Symbol" w:cs="Times New Roman"/>
          <w:sz w:val="24"/>
          <w:szCs w:val="24"/>
        </w:rPr>
        <w:t>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anchor="itogi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Подведение итогов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Symbol" w:cs="Times New Roman"/>
          <w:sz w:val="24"/>
          <w:szCs w:val="24"/>
        </w:rPr>
        <w:t>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 w:anchor="zadania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Задания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Symbol" w:cs="Times New Roman"/>
          <w:sz w:val="24"/>
          <w:szCs w:val="24"/>
        </w:rPr>
        <w:t>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anchor="otveti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Решения и ответы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FF251E" w:rsidP="0023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bcbc41" stroked="f"/>
        </w:pict>
      </w:r>
    </w:p>
    <w:p w:rsidR="002301CA" w:rsidRPr="00627AF8" w:rsidRDefault="002301CA" w:rsidP="0023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odgotovka"/>
      <w:r w:rsidRPr="00627AF8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подготовительный этап: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</w:p>
    <w:p w:rsidR="002301CA" w:rsidRPr="00627AF8" w:rsidRDefault="002301CA" w:rsidP="0023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sz w:val="24"/>
          <w:szCs w:val="24"/>
        </w:rPr>
        <w:t>назначение руководи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 xml:space="preserve">телей проекта и жюри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разработка интриги, правил и конкурсов </w:t>
      </w:r>
    </w:p>
    <w:p w:rsidR="002301CA" w:rsidRPr="00627AF8" w:rsidRDefault="002301CA" w:rsidP="0023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627AF8" w:rsidRPr="00627AF8">
        <w:rPr>
          <w:rFonts w:ascii="Times New Roman" w:eastAsia="Times New Roman" w:hAnsi="Times New Roman" w:cs="Times New Roman"/>
          <w:sz w:val="24"/>
          <w:szCs w:val="24"/>
        </w:rPr>
        <w:t>наглядных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материалов, требующихся для проведения ВМ </w:t>
      </w:r>
    </w:p>
    <w:p w:rsidR="002301CA" w:rsidRPr="00627AF8" w:rsidRDefault="00FF251E" w:rsidP="0023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bcbc41" stroked="f"/>
        </w:pict>
      </w:r>
    </w:p>
    <w:p w:rsidR="002301CA" w:rsidRPr="00627AF8" w:rsidRDefault="002301CA" w:rsidP="0023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konkurs"/>
      <w:r w:rsidRPr="00627A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конкурсы: </w:t>
      </w:r>
      <w:bookmarkEnd w:id="2"/>
    </w:p>
    <w:p w:rsidR="002301CA" w:rsidRPr="00627AF8" w:rsidRDefault="00FF251E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1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"На первый-второй рассчитайся!".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Разбиение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на команды при помощи жеребьевки в двоичной системе: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щиеся вытягивают карточки, на которых написаны двоичные числа - они должны перевести их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 xml:space="preserve"> в двоичную систему счисления. В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состав первой команды входят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щиеся, вытянувшие четные числа, а в состав второй - нечетные числа. </w:t>
      </w:r>
    </w:p>
    <w:p w:rsidR="002301CA" w:rsidRPr="00627AF8" w:rsidRDefault="00FF251E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2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"Кто ты?!"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. Выбор капитана и названия команды -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щиеся выбирают самостоятельно и в течение нескольких минут подготавливают рекламу своей команды и проводят презентацию. </w:t>
      </w:r>
    </w:p>
    <w:p w:rsidR="002301CA" w:rsidRPr="00627AF8" w:rsidRDefault="00FF251E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3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"Разминка".</w:t>
        </w:r>
      </w:hyperlink>
      <w:r w:rsidR="00627AF8">
        <w:rPr>
          <w:rFonts w:ascii="Times New Roman" w:eastAsia="Times New Roman" w:hAnsi="Times New Roman" w:cs="Times New Roman"/>
          <w:sz w:val="24"/>
          <w:szCs w:val="24"/>
        </w:rPr>
        <w:t xml:space="preserve"> Обу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щимся предлагается решить ребусы и логические задачи. Кто первый дает правильный ответ, получает балл. Ответы принимаются только в том случае, если капитан поднял руку. Если ответ </w:t>
      </w:r>
      <w:r w:rsidR="00627AF8" w:rsidRPr="00627AF8">
        <w:rPr>
          <w:rFonts w:ascii="Times New Roman" w:eastAsia="Times New Roman" w:hAnsi="Times New Roman" w:cs="Times New Roman"/>
          <w:sz w:val="24"/>
          <w:szCs w:val="24"/>
        </w:rPr>
        <w:t>выкрикивается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, то баллы не начисляются, жюри следит за дисциплиной, применяет штрафные санкции (отнимает баллы). </w:t>
      </w:r>
    </w:p>
    <w:p w:rsidR="002301CA" w:rsidRPr="00627AF8" w:rsidRDefault="00FF251E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4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"Собери алгоритм".</w:t>
        </w:r>
        <w:r w:rsidR="002301CA" w:rsidRPr="00627AF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="00627AF8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щимся предлагается из перепутанных частей составить правильный алгоритм и определить на какого исполнителя он рассчитан. </w:t>
      </w:r>
    </w:p>
    <w:p w:rsidR="002301CA" w:rsidRPr="00627AF8" w:rsidRDefault="00FF251E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5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"Объясни".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команд по очереди вытягивают карточки с определениями и должны объяснить своей команде значение каждого определения, не упоминая слова на карточке. </w:t>
      </w:r>
    </w:p>
    <w:p w:rsidR="002301CA" w:rsidRPr="00627AF8" w:rsidRDefault="00FF251E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6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"Конкурс капитанов - Баше".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Капитанам предлагается 11 палочек, соперники ходят по очереди. За каждый ход любой из играющих может взять 1, 2 или 3 предмета. Проигрывает тот, кто вынужден взять последний предмет. Капитан, который сможет объяснить выигрышный алгоритм для этой игры, принесет своей команде двойное количество баллов. </w:t>
      </w:r>
    </w:p>
    <w:p w:rsidR="002301CA" w:rsidRPr="00627AF8" w:rsidRDefault="00FF251E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7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"Хороший ли из тебя робот?".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Команда выбирает представителя, который будет выполнять роль робота. Все остальные дают роботу команды. Участнику-роботу завязываются глаза и его ставят в исходное положение (на полу лежит ватман, изображающий поле робота). При помощи команд других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щихся, робот должен переместиться из клетки А в клетку В. </w:t>
      </w:r>
    </w:p>
    <w:p w:rsidR="002301CA" w:rsidRPr="00627AF8" w:rsidRDefault="00FF251E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8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"Программировать тоже не сложно!".</w:t>
        </w:r>
      </w:hyperlink>
      <w:r w:rsidR="002301CA"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пары с кодовыми номерами 101 и 110 решают задачу на "Кумире". После должны объяснить ход решения. </w:t>
      </w:r>
    </w:p>
    <w:p w:rsidR="002301CA" w:rsidRPr="00627AF8" w:rsidRDefault="00FF251E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9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"Логично, не правда ли?".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Вначале обеим командам показывают рисунок, на котором зашифровано какое-то слово, на следующем рисунке дана последовательность расшифровки - баллы зарабатывает команда, быстрее давшая правильный ответ. Затем каждой команде предлагается несколько пос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ледовательностей рисунков. О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ни должны сказать, какой из рисунков замыкает ряд и объяснить почему. </w:t>
      </w:r>
    </w:p>
    <w:p w:rsidR="002301CA" w:rsidRPr="00627AF8" w:rsidRDefault="00FF251E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10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"Ну как же сдать экзамен?".</w:t>
        </w:r>
      </w:hyperlink>
      <w:r w:rsidR="002301CA"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За предыдущие конкурсы у команд уже накопилось по нескольку кусочков алгоритма - ответа на экзамене. Командам дается время на обдумывание, что же это за алгоритм и каким образом он решается. </w:t>
      </w:r>
    </w:p>
    <w:p w:rsidR="002301CA" w:rsidRPr="00627AF8" w:rsidRDefault="00FF251E" w:rsidP="0023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bcbc41" stroked="f"/>
        </w:pict>
      </w:r>
    </w:p>
    <w:p w:rsidR="002301CA" w:rsidRPr="00627AF8" w:rsidRDefault="00627AF8" w:rsidP="00627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itogi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  <w:u w:val="single"/>
        </w:rPr>
        <w:t>одведение итогов:</w:t>
      </w:r>
      <w:bookmarkEnd w:id="3"/>
    </w:p>
    <w:p w:rsidR="002301CA" w:rsidRDefault="002301CA" w:rsidP="00627A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Для каждого конкурса определено некоторое максимальное количество основных баллов, бонусов и штрафов. Бонусы могут начисляться при даче оригинального решения, очень быстрого выполнения по времени. Каждый член жюри </w:t>
      </w:r>
      <w:r w:rsidR="00627AF8" w:rsidRPr="00627AF8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 xml:space="preserve"> конкурсы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индивидуально, в конце мероприятия выставляются средние баллы по конкурсам. Победа </w:t>
      </w:r>
      <w:r w:rsidR="00627AF8" w:rsidRPr="00627AF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27AF8" w:rsidRPr="00627AF8">
        <w:rPr>
          <w:rFonts w:ascii="Times New Roman" w:eastAsia="Times New Roman" w:hAnsi="Times New Roman" w:cs="Times New Roman"/>
          <w:sz w:val="24"/>
          <w:szCs w:val="24"/>
        </w:rPr>
        <w:t>читывается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команде, набравшей наибольшее количество баллов. Участники команды-победителя получают призы и оценки "отлично" по информатике.</w:t>
      </w:r>
    </w:p>
    <w:p w:rsidR="00627AF8" w:rsidRDefault="00627AF8" w:rsidP="00627A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F8" w:rsidRDefault="00627AF8" w:rsidP="00627A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F8" w:rsidRPr="00627AF8" w:rsidRDefault="00627AF8" w:rsidP="00627A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2489"/>
        <w:gridCol w:w="1103"/>
        <w:gridCol w:w="861"/>
        <w:gridCol w:w="1135"/>
        <w:gridCol w:w="711"/>
        <w:gridCol w:w="1135"/>
        <w:gridCol w:w="711"/>
      </w:tblGrid>
      <w:tr w:rsidR="002301CA" w:rsidRPr="00627AF8" w:rsidTr="002301C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lastRenderedPageBreak/>
              <w:t>Начисление баллов.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2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 (на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 (по количеству заданий)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- 88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01CA" w:rsidRPr="00627AF8" w:rsidRDefault="00FF251E" w:rsidP="0023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bcbc41" stroked="f"/>
        </w:pict>
      </w:r>
    </w:p>
    <w:p w:rsidR="002301CA" w:rsidRPr="00627AF8" w:rsidRDefault="002301CA" w:rsidP="0062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zadania"/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Задания:</w:t>
      </w:r>
      <w:bookmarkEnd w:id="4"/>
    </w:p>
    <w:p w:rsidR="002301CA" w:rsidRPr="00627AF8" w:rsidRDefault="002301CA" w:rsidP="00627AF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"/>
      <w:r w:rsidRPr="00627AF8">
        <w:rPr>
          <w:rFonts w:ascii="Times New Roman" w:eastAsia="Times New Roman" w:hAnsi="Times New Roman" w:cs="Times New Roman"/>
          <w:sz w:val="24"/>
          <w:szCs w:val="24"/>
        </w:rPr>
        <w:t>"На первый-второй рассчитайся!"</w:t>
      </w:r>
      <w:bookmarkEnd w:id="5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anchor="1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3"/>
        <w:gridCol w:w="992"/>
      </w:tblGrid>
      <w:tr w:rsidR="002301CA" w:rsidRPr="00627AF8" w:rsidTr="002301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двоичное число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</w:tr>
    </w:tbl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2"/>
      <w:r w:rsidRPr="00627AF8">
        <w:rPr>
          <w:rFonts w:ascii="Times New Roman" w:eastAsia="Times New Roman" w:hAnsi="Times New Roman" w:cs="Times New Roman"/>
          <w:sz w:val="24"/>
          <w:szCs w:val="24"/>
        </w:rPr>
        <w:t>"Кто ты?!"</w:t>
      </w:r>
      <w:bookmarkEnd w:id="6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anchor="2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команды должны выбрать капитана, придумать название команды и провести презентацию. Все должно быть подготовлено в течение 5 - 10 минут и 5 - 7 минут отводится на саму презентацию команды. При желании, учащиеся могут выполнить рекламу своей команды в одной или нескольких программ пакета MS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Например, в MS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3"/>
      <w:r w:rsidRPr="00627AF8">
        <w:rPr>
          <w:rFonts w:ascii="Times New Roman" w:eastAsia="Times New Roman" w:hAnsi="Times New Roman" w:cs="Times New Roman"/>
          <w:sz w:val="24"/>
          <w:szCs w:val="24"/>
        </w:rPr>
        <w:t>"Разминка".</w:t>
      </w:r>
      <w:bookmarkEnd w:id="7"/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22" w:anchor="3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"/>
        <w:gridCol w:w="8400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Канал, шириной 3,5 метра имеет поворот. Как организовать переправу через него, если имеется две доски, но длина каждой из них 3 метра.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Попробуйте прочесть слово, изображенное на рисунке, пользуясь ключом на рисунке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Когда хозяин вышел в сад с ружьем, с одной яблони 4 соседа, а с другой на 3 соседа больше. Сколько соседей упало со второй яблони?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 шее артиста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Худющенко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сидят его жена Эльвира, две взрослые дочери - Ася и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Тася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 и трое малолетних сыновей - Миша, Гриша и Тиша. Сколько человек сидит на шее у артиста цирка?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У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Мамеда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10 овец. Все, кроме 9 сдохли. Сколько осталось овец?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Вы пилот самолета, летящего из Гаваны в Москву с двумя пересадками. Сколько лет </w:t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пилоту?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Обычно месяц заканчивается 30-м или 31-м числом. В каком месяце есть 28-е число?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 руках - 10 пальцев. Сколько пальцев на 10 руках?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Есть ли 7 ноября в Австралии?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Палку нужно распилить на 12 частей. Сколько потребуется распилов?</w:t>
            </w:r>
          </w:p>
        </w:tc>
      </w:tr>
    </w:tbl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4"/>
      <w:r w:rsidRPr="00627AF8">
        <w:rPr>
          <w:rFonts w:ascii="Times New Roman" w:eastAsia="Times New Roman" w:hAnsi="Times New Roman" w:cs="Times New Roman"/>
          <w:sz w:val="24"/>
          <w:szCs w:val="24"/>
        </w:rPr>
        <w:t>"Собери алгоритм"</w:t>
      </w:r>
      <w:bookmarkEnd w:id="8"/>
      <w:r w:rsidRPr="00627A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23" w:anchor="4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0"/>
        <w:gridCol w:w="4678"/>
      </w:tblGrid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 Алгоритм "Пришивание пуговицы"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 Алгоритм "Посадка дерева"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начало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*положить иголку и ножницы на место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*подобрать подходящую пуговицу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*отрезать пуговицу подходящего цвета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рубашку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иголку и ножницы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*пришить пуговицу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*вдеть нитку в иголку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начало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*засыпать ямку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*выкопать ямку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лейку с водой и полить саженец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*поставить лопату и лейку на место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лопату и саженец*посадить саженец в ямку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 </w:t>
            </w:r>
          </w:p>
        </w:tc>
      </w:tr>
    </w:tbl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5"/>
      <w:r w:rsidRPr="00627AF8">
        <w:rPr>
          <w:rFonts w:ascii="Times New Roman" w:eastAsia="Times New Roman" w:hAnsi="Times New Roman" w:cs="Times New Roman"/>
          <w:sz w:val="24"/>
          <w:szCs w:val="24"/>
        </w:rPr>
        <w:t>"Объясни".</w:t>
      </w:r>
      <w:bookmarkEnd w:id="9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anchor="5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Каточки с определениями: алгоритм, дискретность, исполнитель, понятность, блок-схема, цикл, массовость, развилка, программа, результативность. </w:t>
      </w:r>
    </w:p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6"/>
      <w:r w:rsidRPr="00627AF8">
        <w:rPr>
          <w:rFonts w:ascii="Times New Roman" w:eastAsia="Times New Roman" w:hAnsi="Times New Roman" w:cs="Times New Roman"/>
          <w:sz w:val="24"/>
          <w:szCs w:val="24"/>
        </w:rPr>
        <w:t>"Конкурс капитанов - Баше".</w:t>
      </w:r>
      <w:bookmarkEnd w:id="10"/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25" w:anchor="6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Необходимо 11 одинаковых палочек. </w:t>
      </w:r>
    </w:p>
    <w:p w:rsidR="002301CA" w:rsidRPr="00627AF8" w:rsidRDefault="002301CA" w:rsidP="00627A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7"/>
      <w:r w:rsidRPr="00627AF8">
        <w:rPr>
          <w:rFonts w:ascii="Times New Roman" w:eastAsia="Times New Roman" w:hAnsi="Times New Roman" w:cs="Times New Roman"/>
          <w:sz w:val="24"/>
          <w:szCs w:val="24"/>
        </w:rPr>
        <w:t>"Хороший ли из тебя робот?".</w:t>
      </w:r>
      <w:bookmarkEnd w:id="1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anchor="7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На ватманах необходимо нарисовать поле робота. Например: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827"/>
        <w:gridCol w:w="857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а)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б)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FF251E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FF251E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2" type="#_x0000_t75" alt="" style="width:24pt;height:24pt"/>
              </w:pic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FF251E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FF251E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4" type="#_x0000_t75" alt="" style="width:24pt;height:24pt"/>
              </w:pict>
            </w:r>
          </w:p>
        </w:tc>
      </w:tr>
    </w:tbl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8"/>
      <w:r w:rsidRPr="00627AF8">
        <w:rPr>
          <w:rFonts w:ascii="Times New Roman" w:eastAsia="Times New Roman" w:hAnsi="Times New Roman" w:cs="Times New Roman"/>
          <w:sz w:val="24"/>
          <w:szCs w:val="24"/>
        </w:rPr>
        <w:t>"Программировать тоже не сложно!".</w:t>
      </w:r>
      <w:bookmarkEnd w:id="12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anchor="8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Робот расположен в клетке над горизонтальной стеной неизвестной длины. Необходимо переместить робота на клетку вниз - "сквозь стену" - только там он сможет заправиться маслом. </w:t>
      </w:r>
    </w:p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9"/>
      <w:r w:rsidRPr="00627AF8">
        <w:rPr>
          <w:rFonts w:ascii="Times New Roman" w:eastAsia="Times New Roman" w:hAnsi="Times New Roman" w:cs="Times New Roman"/>
          <w:sz w:val="24"/>
          <w:szCs w:val="24"/>
        </w:rPr>
        <w:t>"Логично, не правда ли?"</w:t>
      </w:r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13"/>
      <w:r w:rsidR="001934A3" w:rsidRPr="00627AF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7AF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"http://informatika.kspu.ru/mproj/basealg/Meropriyatie.htm" \l "9-1" </w:instrText>
      </w:r>
      <w:r w:rsidR="001934A3" w:rsidRPr="00627AF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="001934A3" w:rsidRPr="00627AF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4248"/>
        <w:gridCol w:w="4263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2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677670"/>
                  <wp:effectExtent l="19050" t="0" r="4445" b="0"/>
                  <wp:docPr id="11" name="Рисунок 11" descr="http://informatika.kspu.ru/mproj/basealg/Meropriyatie/PC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formatika.kspu.ru/mproj/basealg/Meropriyatie/PC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08730" cy="580390"/>
                  <wp:effectExtent l="19050" t="0" r="1270" b="0"/>
                  <wp:docPr id="12" name="Рисунок 12" descr="http://informatika.kspu.ru/mproj/basealg/Meropriyatie/P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nformatika.kspu.ru/mproj/basealg/Meropriyatie/P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1335" cy="2743200"/>
                  <wp:effectExtent l="19050" t="0" r="5715" b="0"/>
                  <wp:docPr id="13" name="Рисунок 13" descr="http://informatika.kspu.ru/mproj/basealg/Meropriyatie/zd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nformatika.kspu.ru/mproj/basealg/Meropriyatie/zd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1335" cy="2719070"/>
                  <wp:effectExtent l="19050" t="0" r="5715" b="0"/>
                  <wp:docPr id="14" name="Рисунок 14" descr="http://informatika.kspu.ru/mproj/basealg/Meropriyatie/zd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nformatika.kspu.ru/mproj/basealg/Meropriyatie/zd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71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продолжения ряда: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6980" cy="1685925"/>
                  <wp:effectExtent l="19050" t="0" r="0" b="0"/>
                  <wp:docPr id="15" name="Рисунок 15" descr="http://informatika.kspu.ru/mproj/basealg/Meropriyatie/row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nformatika.kspu.ru/mproj/basealg/Meropriyatie/row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98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6980" cy="1685925"/>
                  <wp:effectExtent l="19050" t="0" r="0" b="0"/>
                  <wp:docPr id="16" name="Рисунок 16" descr="http://informatika.kspu.ru/mproj/basealg/Meropriyatie/row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nformatika.kspu.ru/mproj/basealg/Meropriyatie/row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98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240" cy="882650"/>
                  <wp:effectExtent l="19050" t="0" r="0" b="0"/>
                  <wp:docPr id="17" name="Рисунок 17" descr="http://informatika.kspu.ru/mproj/basealg/Meropriyatie/zd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nformatika.kspu.ru/mproj/basealg/Meropriyatie/zd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240" cy="882650"/>
                  <wp:effectExtent l="19050" t="0" r="0" b="0"/>
                  <wp:docPr id="18" name="Рисунок 18" descr="http://informatika.kspu.ru/mproj/basealg/Meropriyatie/zd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nformatika.kspu.ru/mproj/basealg/Meropriyatie/zd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продолжения ряда: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240" cy="874395"/>
                  <wp:effectExtent l="19050" t="0" r="0" b="0"/>
                  <wp:docPr id="19" name="Рисунок 19" descr="http://informatika.kspu.ru/mproj/basealg/Meropriyatie/row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nformatika.kspu.ru/mproj/basealg/Meropriyatie/row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240" cy="874395"/>
                  <wp:effectExtent l="19050" t="0" r="0" b="0"/>
                  <wp:docPr id="20" name="Рисунок 20" descr="http://informatika.kspu.ru/mproj/basealg/Meropriyatie/row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nformatika.kspu.ru/mproj/basealg/Meropriyatie/row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1CA" w:rsidRPr="00627AF8" w:rsidRDefault="002301CA" w:rsidP="00627A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"/>
      <w:r w:rsidRPr="00627AF8">
        <w:rPr>
          <w:rFonts w:ascii="Times New Roman" w:eastAsia="Times New Roman" w:hAnsi="Times New Roman" w:cs="Times New Roman"/>
          <w:sz w:val="24"/>
          <w:szCs w:val="24"/>
        </w:rPr>
        <w:t>"Ну как же сдать экзамен?"</w:t>
      </w:r>
      <w:bookmarkEnd w:id="14"/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38" w:anchor="10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FF251E" w:rsidP="0023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bcbc41" stroked="f"/>
        </w:pict>
      </w:r>
    </w:p>
    <w:p w:rsidR="002301CA" w:rsidRPr="00627AF8" w:rsidRDefault="002301CA" w:rsidP="0062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otveti"/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Решения и ответы:</w:t>
      </w:r>
      <w:bookmarkEnd w:id="15"/>
    </w:p>
    <w:p w:rsidR="002301CA" w:rsidRPr="00627AF8" w:rsidRDefault="002301CA" w:rsidP="00627A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-1"/>
      <w:r w:rsidRPr="00627AF8">
        <w:rPr>
          <w:rFonts w:ascii="Times New Roman" w:eastAsia="Times New Roman" w:hAnsi="Times New Roman" w:cs="Times New Roman"/>
          <w:sz w:val="24"/>
          <w:szCs w:val="24"/>
        </w:rPr>
        <w:t>"На первый-второй рассчитайся!"</w:t>
      </w:r>
      <w:bookmarkEnd w:id="16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0"/>
        <w:gridCol w:w="2051"/>
        <w:gridCol w:w="1755"/>
        <w:gridCol w:w="2066"/>
      </w:tblGrid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двоичное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десятичное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двоичное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десятичное число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2-1"/>
      <w:r w:rsidRPr="00627A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"Кто ты?!" </w:t>
      </w:r>
      <w:bookmarkEnd w:id="17"/>
    </w:p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3-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"Разминка". </w:t>
      </w:r>
      <w:bookmarkEnd w:id="18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431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девять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столько же, сколько и вам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месяце есть 28-е число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50 пальцев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11 распилов</w:t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4-1"/>
      <w:r w:rsidRPr="00627AF8">
        <w:rPr>
          <w:rFonts w:ascii="Times New Roman" w:eastAsia="Times New Roman" w:hAnsi="Times New Roman" w:cs="Times New Roman"/>
          <w:sz w:val="24"/>
          <w:szCs w:val="24"/>
        </w:rPr>
        <w:t>"Собери алгоритм"</w:t>
      </w:r>
      <w:bookmarkEnd w:id="19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0"/>
        <w:gridCol w:w="3609"/>
      </w:tblGrid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 Алгоритм "Пришивание пуговицы"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 Алгоритм "Посадка дерева"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начало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рубашку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*подобрать подходящую пуговицу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иголку и ножницы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*отрезать пуговицу подходящего цвета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*вдеть нитку в иголку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*пришить пуговицу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*положить иголку и ножницы на место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начало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лопату и саженец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*выкопать ямку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*засыпать ямку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*посадить саженец в ямку</w:t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лейку с водой и полить саженец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*поставить лопату и лейку на место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5-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"Объясни". </w:t>
      </w:r>
      <w:bookmarkEnd w:id="20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858"/>
        <w:gridCol w:w="6552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понятное предписание исполнителю выполнить конечную последовательность действий, приводящих от исходных данных к искомому результату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дискретность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алгоритм сформулирован в виде отдельных команд - шагов, которые исполняются последовательно, то он обладает этим свойством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способное выполнять определенный набор команд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понятность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каждая команда алгоритма понятна исполнителю и входит в систему его команд, то алгоритм обладает этим свойством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блок-схема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представление алгоритма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исполнителю многократно повторить указанную последовательность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массовость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алгоритм приводит к результату при любом наборе исходных данных, то он обладает этим свойством.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развилка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структура</w:t>
            </w:r>
            <w:proofErr w:type="gram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исполнитель выбирает один из нескольких путей исполнения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записанный на языке конкретного исполнителя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результат исполнений алгоритма достигается за конечный промежуток времени и конечное число шагов, то алгоритм обладает этим свойством</w:t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6-1"/>
      <w:r w:rsidRPr="00627AF8">
        <w:rPr>
          <w:rFonts w:ascii="Times New Roman" w:eastAsia="Times New Roman" w:hAnsi="Times New Roman" w:cs="Times New Roman"/>
          <w:sz w:val="24"/>
          <w:szCs w:val="24"/>
        </w:rPr>
        <w:t>"Конкурс капитанов - Баше".</w:t>
      </w:r>
      <w:bookmarkEnd w:id="2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Верный алгоритм: 1- взять два предмета; 2- второй и последующие ходы делать так, чтобы количество предметов, взятых вместе с соперником за очередной ход в сумме составляло 4. </w:t>
      </w:r>
    </w:p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7-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"Хороший ли из тебя робот?". </w:t>
      </w:r>
      <w:bookmarkEnd w:id="22"/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</w:tblGrid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 а) вправо; вниз; влево; вниз; вправо.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б) вниз; вправо; вверх; вправо; вниз; вправо; вверх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 а) вверх; вверх; вправо; вниз; вниз; вправо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б) вверх; вверх; вправо; вниз; вниз; вправо; вправо; вправо</w:t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8-1"/>
      <w:r w:rsidRPr="00627AF8">
        <w:rPr>
          <w:rFonts w:ascii="Times New Roman" w:eastAsia="Times New Roman" w:hAnsi="Times New Roman" w:cs="Times New Roman"/>
          <w:sz w:val="24"/>
          <w:szCs w:val="24"/>
        </w:rPr>
        <w:t>"Программировать тоже не сложно!"</w:t>
      </w:r>
      <w:bookmarkEnd w:id="23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</w:tblGrid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алг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вниз_сквозь_стену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дано робот над горизонтальной стеной, других стен нет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надо робот под стеной, на клетку ниже исходного положения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нач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цел n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n:=</w:t>
            </w:r>
            <w:proofErr w:type="gram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нц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пока снизу стена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вправо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n:=n+1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кц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утв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робот вышел за край стены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n=число сделанных вправо шагов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вниз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влево на (n)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</w:t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9-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"Логично, не правда ли?" </w:t>
      </w:r>
      <w:bookmarkEnd w:id="24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543"/>
        <w:gridCol w:w="1575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Риснок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2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2655" cy="842645"/>
                  <wp:effectExtent l="19050" t="0" r="0" b="0"/>
                  <wp:docPr id="22" name="Рисунок 22" descr="http://informatika.kspu.ru/mproj/basealg/Meropriyatie/otv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nformatika.kspu.ru/mproj/basealg/Meropriyatie/otv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842645"/>
                  <wp:effectExtent l="19050" t="0" r="0" b="0"/>
                  <wp:docPr id="23" name="Рисунок 23" descr="http://informatika.kspu.ru/mproj/basealg/Meropriyatie/otv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formatika.kspu.ru/mproj/basealg/Meropriyatie/otv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4395" cy="874395"/>
                  <wp:effectExtent l="19050" t="0" r="1905" b="0"/>
                  <wp:docPr id="24" name="Рисунок 24" descr="http://informatika.kspu.ru/mproj/basealg/Meropriyatie/otv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nformatika.kspu.ru/mproj/basealg/Meropriyatie/otv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0275" cy="874395"/>
                  <wp:effectExtent l="19050" t="0" r="3175" b="0"/>
                  <wp:docPr id="25" name="Рисунок 25" descr="http://informatika.kspu.ru/mproj/basealg/Meropriyatie/otv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nformatika.kspu.ru/mproj/basealg/Meropriyatie/otv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-1"/>
      <w:r w:rsidRPr="00627AF8">
        <w:rPr>
          <w:rFonts w:ascii="Times New Roman" w:eastAsia="Times New Roman" w:hAnsi="Times New Roman" w:cs="Times New Roman"/>
          <w:sz w:val="24"/>
          <w:szCs w:val="24"/>
        </w:rPr>
        <w:t>"Ну как же сдать экзамен?"</w:t>
      </w:r>
      <w:bookmarkEnd w:id="25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AEF" w:rsidRDefault="00627AF8">
      <w:pPr>
        <w:rPr>
          <w:b/>
          <w:bCs/>
        </w:rPr>
      </w:pPr>
      <w:r w:rsidRPr="00627AF8">
        <w:rPr>
          <w:b/>
          <w:bCs/>
        </w:rPr>
        <w:t>Подведение итогов, награждение победителей медалями</w:t>
      </w:r>
      <w:r>
        <w:rPr>
          <w:b/>
          <w:bCs/>
        </w:rPr>
        <w:t>.</w:t>
      </w:r>
    </w:p>
    <w:p w:rsidR="00627AF8" w:rsidRDefault="00627AF8">
      <w:pPr>
        <w:rPr>
          <w:b/>
          <w:bCs/>
        </w:rPr>
      </w:pPr>
    </w:p>
    <w:p w:rsidR="00627AF8" w:rsidRDefault="00627AF8">
      <w:pPr>
        <w:rPr>
          <w:b/>
          <w:bCs/>
        </w:rPr>
      </w:pPr>
    </w:p>
    <w:sectPr w:rsidR="00627AF8" w:rsidSect="0059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10"/>
    <w:multiLevelType w:val="multilevel"/>
    <w:tmpl w:val="EB58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41641"/>
    <w:multiLevelType w:val="multilevel"/>
    <w:tmpl w:val="E2C08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D40DD"/>
    <w:multiLevelType w:val="multilevel"/>
    <w:tmpl w:val="41D6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C2959"/>
    <w:multiLevelType w:val="multilevel"/>
    <w:tmpl w:val="DF0EC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157A8"/>
    <w:multiLevelType w:val="multilevel"/>
    <w:tmpl w:val="3AB2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D74B2"/>
    <w:multiLevelType w:val="multilevel"/>
    <w:tmpl w:val="580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54C59"/>
    <w:multiLevelType w:val="multilevel"/>
    <w:tmpl w:val="81B4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301CA"/>
    <w:rsid w:val="0004789A"/>
    <w:rsid w:val="001934A3"/>
    <w:rsid w:val="001B5AEF"/>
    <w:rsid w:val="002301CA"/>
    <w:rsid w:val="00235016"/>
    <w:rsid w:val="00593E0D"/>
    <w:rsid w:val="00627AF8"/>
    <w:rsid w:val="0083164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94D328D-6DCC-4140-B273-14ED8BAD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1CA"/>
    <w:rPr>
      <w:b/>
      <w:bCs/>
    </w:rPr>
  </w:style>
  <w:style w:type="character" w:styleId="a5">
    <w:name w:val="Hyperlink"/>
    <w:basedOn w:val="a0"/>
    <w:uiPriority w:val="99"/>
    <w:semiHidden/>
    <w:unhideWhenUsed/>
    <w:rsid w:val="002301CA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2301C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1C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27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ka.kspu.ru/mproj/basealg/Meropriyatie.htm" TargetMode="External"/><Relationship Id="rId13" Type="http://schemas.openxmlformats.org/officeDocument/2006/relationships/hyperlink" Target="http://informatika.kspu.ru/mproj/basealg/Meropriyatie.htm" TargetMode="External"/><Relationship Id="rId18" Type="http://schemas.openxmlformats.org/officeDocument/2006/relationships/hyperlink" Target="http://informatika.kspu.ru/mproj/basealg/Meropriyatie.htm" TargetMode="External"/><Relationship Id="rId26" Type="http://schemas.openxmlformats.org/officeDocument/2006/relationships/hyperlink" Target="http://informatika.kspu.ru/mproj/basealg/Meropriyatie.htm" TargetMode="External"/><Relationship Id="rId39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informatika.kspu.ru/mproj/basealg/Meropriyatie.htm" TargetMode="External"/><Relationship Id="rId34" Type="http://schemas.openxmlformats.org/officeDocument/2006/relationships/image" Target="media/image7.jpeg"/><Relationship Id="rId42" Type="http://schemas.openxmlformats.org/officeDocument/2006/relationships/image" Target="media/image14.jpeg"/><Relationship Id="rId7" Type="http://schemas.openxmlformats.org/officeDocument/2006/relationships/hyperlink" Target="http://informatika.kspu.ru/mproj/basealg/Meropriyatie.htm" TargetMode="External"/><Relationship Id="rId12" Type="http://schemas.openxmlformats.org/officeDocument/2006/relationships/hyperlink" Target="http://informatika.kspu.ru/mproj/basealg/Meropriyatie.htm" TargetMode="External"/><Relationship Id="rId17" Type="http://schemas.openxmlformats.org/officeDocument/2006/relationships/hyperlink" Target="http://informatika.kspu.ru/mproj/basealg/Meropriyatie.htm" TargetMode="External"/><Relationship Id="rId25" Type="http://schemas.openxmlformats.org/officeDocument/2006/relationships/hyperlink" Target="http://informatika.kspu.ru/mproj/basealg/Meropriyatie.htm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://informatika.kspu.ru/mproj/basealg/Meropriyati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rmatika.kspu.ru/mproj/basealg/Meropriyatie.htm" TargetMode="External"/><Relationship Id="rId20" Type="http://schemas.openxmlformats.org/officeDocument/2006/relationships/hyperlink" Target="http://informatika.kspu.ru/mproj/basealg/Meropriyatie.htm" TargetMode="External"/><Relationship Id="rId29" Type="http://schemas.openxmlformats.org/officeDocument/2006/relationships/image" Target="media/image2.jpeg"/><Relationship Id="rId41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informatika.kspu.ru/mproj/basealg/Meropriyatie.htm" TargetMode="External"/><Relationship Id="rId11" Type="http://schemas.openxmlformats.org/officeDocument/2006/relationships/hyperlink" Target="http://informatika.kspu.ru/mproj/basealg/Meropriyatie.htm" TargetMode="External"/><Relationship Id="rId24" Type="http://schemas.openxmlformats.org/officeDocument/2006/relationships/hyperlink" Target="http://informatika.kspu.ru/mproj/basealg/Meropriyatie.htm" TargetMode="External"/><Relationship Id="rId32" Type="http://schemas.openxmlformats.org/officeDocument/2006/relationships/image" Target="media/image5.jpeg"/><Relationship Id="rId37" Type="http://schemas.openxmlformats.org/officeDocument/2006/relationships/image" Target="media/image10.jpeg"/><Relationship Id="rId40" Type="http://schemas.openxmlformats.org/officeDocument/2006/relationships/image" Target="media/image12.jpeg"/><Relationship Id="rId5" Type="http://schemas.openxmlformats.org/officeDocument/2006/relationships/hyperlink" Target="http://informatika.kspu.ru/mproj/basealg/Meropriyatie.htm" TargetMode="External"/><Relationship Id="rId15" Type="http://schemas.openxmlformats.org/officeDocument/2006/relationships/hyperlink" Target="http://informatika.kspu.ru/mproj/basealg/Meropriyatie.htm" TargetMode="External"/><Relationship Id="rId23" Type="http://schemas.openxmlformats.org/officeDocument/2006/relationships/hyperlink" Target="http://informatika.kspu.ru/mproj/basealg/Meropriyatie.htm" TargetMode="External"/><Relationship Id="rId28" Type="http://schemas.openxmlformats.org/officeDocument/2006/relationships/image" Target="media/image1.jpeg"/><Relationship Id="rId36" Type="http://schemas.openxmlformats.org/officeDocument/2006/relationships/image" Target="media/image9.jpeg"/><Relationship Id="rId10" Type="http://schemas.openxmlformats.org/officeDocument/2006/relationships/hyperlink" Target="http://informatika.kspu.ru/mproj/basealg/Meropriyatie.htm" TargetMode="External"/><Relationship Id="rId19" Type="http://schemas.openxmlformats.org/officeDocument/2006/relationships/hyperlink" Target="http://informatika.kspu.ru/mproj/basealg/Meropriyatie.htm" TargetMode="External"/><Relationship Id="rId31" Type="http://schemas.openxmlformats.org/officeDocument/2006/relationships/image" Target="media/image4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rmatika.kspu.ru/mproj/basealg/Meropriyatie.htm" TargetMode="External"/><Relationship Id="rId14" Type="http://schemas.openxmlformats.org/officeDocument/2006/relationships/hyperlink" Target="http://informatika.kspu.ru/mproj/basealg/Meropriyatie.htm" TargetMode="External"/><Relationship Id="rId22" Type="http://schemas.openxmlformats.org/officeDocument/2006/relationships/hyperlink" Target="http://informatika.kspu.ru/mproj/basealg/Meropriyatie.htm" TargetMode="External"/><Relationship Id="rId27" Type="http://schemas.openxmlformats.org/officeDocument/2006/relationships/hyperlink" Target="http://informatika.kspu.ru/mproj/basealg/Meropriyatie.htm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6</cp:revision>
  <cp:lastPrinted>2017-03-21T10:42:00Z</cp:lastPrinted>
  <dcterms:created xsi:type="dcterms:W3CDTF">2011-09-15T06:37:00Z</dcterms:created>
  <dcterms:modified xsi:type="dcterms:W3CDTF">2017-11-09T13:15:00Z</dcterms:modified>
</cp:coreProperties>
</file>